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3A98" w14:textId="77777777" w:rsidR="000B6C40" w:rsidRDefault="00CA0AA6">
      <w:pPr>
        <w:rPr>
          <w:rFonts w:ascii="Times New Roman" w:hAnsi="Times New Roman" w:cs="Times New Roman"/>
          <w:b/>
          <w:sz w:val="24"/>
          <w:szCs w:val="24"/>
        </w:rPr>
      </w:pPr>
      <w:r w:rsidRPr="00CA0AA6">
        <w:rPr>
          <w:rFonts w:ascii="Times New Roman" w:hAnsi="Times New Roman" w:cs="Times New Roman"/>
          <w:b/>
          <w:i/>
          <w:sz w:val="24"/>
          <w:szCs w:val="24"/>
        </w:rPr>
        <w:t>Seven Years in Tibet</w:t>
      </w:r>
      <w:r w:rsidRPr="00CA0AA6">
        <w:rPr>
          <w:rFonts w:ascii="Times New Roman" w:hAnsi="Times New Roman" w:cs="Times New Roman"/>
          <w:b/>
          <w:sz w:val="24"/>
          <w:szCs w:val="24"/>
        </w:rPr>
        <w:t xml:space="preserve"> (1997)</w:t>
      </w:r>
    </w:p>
    <w:p w14:paraId="029A9C95" w14:textId="77777777" w:rsidR="00CA0AA6" w:rsidRDefault="00CA0AA6">
      <w:pPr>
        <w:rPr>
          <w:rFonts w:ascii="Times New Roman" w:hAnsi="Times New Roman" w:cs="Times New Roman"/>
          <w:sz w:val="24"/>
          <w:szCs w:val="24"/>
        </w:rPr>
      </w:pPr>
      <w:r>
        <w:rPr>
          <w:rFonts w:ascii="Times New Roman" w:hAnsi="Times New Roman" w:cs="Times New Roman"/>
          <w:sz w:val="24"/>
          <w:szCs w:val="24"/>
        </w:rPr>
        <w:t>This film</w:t>
      </w:r>
      <w:r w:rsidR="00FA01A6">
        <w:rPr>
          <w:rFonts w:ascii="Times New Roman" w:hAnsi="Times New Roman" w:cs="Times New Roman"/>
          <w:sz w:val="24"/>
          <w:szCs w:val="24"/>
        </w:rPr>
        <w:t>, directed by Jean-Jacques Annaud,</w:t>
      </w:r>
      <w:r>
        <w:rPr>
          <w:rFonts w:ascii="Times New Roman" w:hAnsi="Times New Roman" w:cs="Times New Roman"/>
          <w:sz w:val="24"/>
          <w:szCs w:val="24"/>
        </w:rPr>
        <w:t xml:space="preserve"> is based on </w:t>
      </w:r>
      <w:r w:rsidR="00C81BC4">
        <w:rPr>
          <w:rFonts w:ascii="Times New Roman" w:hAnsi="Times New Roman" w:cs="Times New Roman"/>
          <w:sz w:val="24"/>
          <w:szCs w:val="24"/>
        </w:rPr>
        <w:t xml:space="preserve">a book of the same name by </w:t>
      </w:r>
      <w:r>
        <w:rPr>
          <w:rFonts w:ascii="Times New Roman" w:hAnsi="Times New Roman" w:cs="Times New Roman"/>
          <w:sz w:val="24"/>
          <w:szCs w:val="24"/>
        </w:rPr>
        <w:t xml:space="preserve">Heinrich </w:t>
      </w:r>
      <w:proofErr w:type="spellStart"/>
      <w:r>
        <w:rPr>
          <w:rFonts w:ascii="Times New Roman" w:hAnsi="Times New Roman" w:cs="Times New Roman"/>
          <w:sz w:val="24"/>
          <w:szCs w:val="24"/>
        </w:rPr>
        <w:t>Harrer</w:t>
      </w:r>
      <w:proofErr w:type="spellEnd"/>
      <w:r>
        <w:rPr>
          <w:rFonts w:ascii="Times New Roman" w:hAnsi="Times New Roman" w:cs="Times New Roman"/>
          <w:sz w:val="24"/>
          <w:szCs w:val="24"/>
        </w:rPr>
        <w:t xml:space="preserve">, an Austrian mountaineer who was arrested and imprisoned in 1939 in British India, as war had broken out between Germany </w:t>
      </w:r>
      <w:r w:rsidR="007C563E">
        <w:rPr>
          <w:rFonts w:ascii="Times New Roman" w:hAnsi="Times New Roman" w:cs="Times New Roman"/>
          <w:sz w:val="24"/>
          <w:szCs w:val="24"/>
        </w:rPr>
        <w:t xml:space="preserve">(including Austria) </w:t>
      </w:r>
      <w:r>
        <w:rPr>
          <w:rFonts w:ascii="Times New Roman" w:hAnsi="Times New Roman" w:cs="Times New Roman"/>
          <w:sz w:val="24"/>
          <w:szCs w:val="24"/>
        </w:rPr>
        <w:t>and the United Kingdom. He escaped</w:t>
      </w:r>
      <w:r w:rsidR="00C81BC4">
        <w:rPr>
          <w:rFonts w:ascii="Times New Roman" w:hAnsi="Times New Roman" w:cs="Times New Roman"/>
          <w:sz w:val="24"/>
          <w:szCs w:val="24"/>
        </w:rPr>
        <w:t xml:space="preserve"> into Tibet in 1944, and when the war ended, chose to remain in Tibet where we worked as a tutor for the Dalai Lama and became his friend. He returned to Austria in 1951, shortly before the Chinese invasion of Tibet that led to the Dalai Lama’s exile. The book was previously made into a documentary film in 1956.</w:t>
      </w:r>
    </w:p>
    <w:p w14:paraId="0075BEEC" w14:textId="77777777" w:rsidR="00FA01A6" w:rsidRDefault="007C563E">
      <w:pPr>
        <w:rPr>
          <w:rFonts w:ascii="Times New Roman" w:hAnsi="Times New Roman" w:cs="Times New Roman"/>
          <w:sz w:val="24"/>
          <w:szCs w:val="24"/>
        </w:rPr>
      </w:pPr>
      <w:proofErr w:type="spellStart"/>
      <w:r>
        <w:rPr>
          <w:rFonts w:ascii="Times New Roman" w:hAnsi="Times New Roman" w:cs="Times New Roman"/>
          <w:sz w:val="24"/>
          <w:szCs w:val="24"/>
        </w:rPr>
        <w:t>Harrer</w:t>
      </w:r>
      <w:proofErr w:type="spellEnd"/>
      <w:r>
        <w:rPr>
          <w:rFonts w:ascii="Times New Roman" w:hAnsi="Times New Roman" w:cs="Times New Roman"/>
          <w:sz w:val="24"/>
          <w:szCs w:val="24"/>
        </w:rPr>
        <w:t xml:space="preserve"> became a member of the Nazi party and a Sergeant in the SS after Austria was annexed by Germany in 1938, and was also honored by Adolf Hitler after climbing the </w:t>
      </w:r>
      <w:proofErr w:type="spellStart"/>
      <w:r>
        <w:rPr>
          <w:rFonts w:ascii="Times New Roman" w:hAnsi="Times New Roman" w:cs="Times New Roman"/>
          <w:sz w:val="24"/>
          <w:szCs w:val="24"/>
        </w:rPr>
        <w:t>Eiger</w:t>
      </w:r>
      <w:proofErr w:type="spellEnd"/>
      <w:r>
        <w:rPr>
          <w:rFonts w:ascii="Times New Roman" w:hAnsi="Times New Roman" w:cs="Times New Roman"/>
          <w:sz w:val="24"/>
          <w:szCs w:val="24"/>
        </w:rPr>
        <w:t xml:space="preserve"> North Face in the Alps before the war.  These details are not mentioned in the film</w:t>
      </w:r>
      <w:r w:rsidR="00FA01A6">
        <w:rPr>
          <w:rFonts w:ascii="Times New Roman" w:hAnsi="Times New Roman" w:cs="Times New Roman"/>
          <w:sz w:val="24"/>
          <w:szCs w:val="24"/>
        </w:rPr>
        <w:t xml:space="preserve">, and were in fact initially unknown to the filmmakers. In fairness, one should note that </w:t>
      </w:r>
      <w:proofErr w:type="spellStart"/>
      <w:r>
        <w:rPr>
          <w:rFonts w:ascii="Times New Roman" w:hAnsi="Times New Roman" w:cs="Times New Roman"/>
          <w:sz w:val="24"/>
          <w:szCs w:val="24"/>
        </w:rPr>
        <w:t>Harrer</w:t>
      </w:r>
      <w:proofErr w:type="spellEnd"/>
      <w:r>
        <w:rPr>
          <w:rFonts w:ascii="Times New Roman" w:hAnsi="Times New Roman" w:cs="Times New Roman"/>
          <w:sz w:val="24"/>
          <w:szCs w:val="24"/>
        </w:rPr>
        <w:t xml:space="preserve"> later repented of his Nazi affiliation, and was cleared of any accusation of war crimes</w:t>
      </w:r>
      <w:r w:rsidR="00FA01A6">
        <w:rPr>
          <w:rFonts w:ascii="Times New Roman" w:hAnsi="Times New Roman" w:cs="Times New Roman"/>
          <w:sz w:val="24"/>
          <w:szCs w:val="24"/>
        </w:rPr>
        <w:t xml:space="preserve">. </w:t>
      </w:r>
      <w:r>
        <w:rPr>
          <w:rFonts w:ascii="Times New Roman" w:hAnsi="Times New Roman" w:cs="Times New Roman"/>
          <w:sz w:val="24"/>
          <w:szCs w:val="24"/>
        </w:rPr>
        <w:t xml:space="preserve"> </w:t>
      </w:r>
      <w:r w:rsidR="00FA01A6">
        <w:rPr>
          <w:rFonts w:ascii="Times New Roman" w:hAnsi="Times New Roman" w:cs="Times New Roman"/>
          <w:sz w:val="24"/>
          <w:szCs w:val="24"/>
        </w:rPr>
        <w:t xml:space="preserve">The film also highlights </w:t>
      </w:r>
      <w:proofErr w:type="spellStart"/>
      <w:r w:rsidR="00FA01A6">
        <w:rPr>
          <w:rFonts w:ascii="Times New Roman" w:hAnsi="Times New Roman" w:cs="Times New Roman"/>
          <w:sz w:val="24"/>
          <w:szCs w:val="24"/>
        </w:rPr>
        <w:t>Harrer’s</w:t>
      </w:r>
      <w:proofErr w:type="spellEnd"/>
      <w:r w:rsidR="00FA01A6">
        <w:rPr>
          <w:rFonts w:ascii="Times New Roman" w:hAnsi="Times New Roman" w:cs="Times New Roman"/>
          <w:sz w:val="24"/>
          <w:szCs w:val="24"/>
        </w:rPr>
        <w:t xml:space="preserve"> estrangement from his son, which is never mentioned by him in his book. By its end, the film suggests a reconciliation with his son, but this may be entirely fictional.</w:t>
      </w:r>
    </w:p>
    <w:p w14:paraId="402A1F74" w14:textId="77777777" w:rsidR="00FA01A6" w:rsidRDefault="00FA01A6">
      <w:pPr>
        <w:rPr>
          <w:rFonts w:ascii="Times New Roman" w:hAnsi="Times New Roman" w:cs="Times New Roman"/>
          <w:sz w:val="24"/>
          <w:szCs w:val="24"/>
        </w:rPr>
      </w:pPr>
      <w:r>
        <w:rPr>
          <w:rFonts w:ascii="Times New Roman" w:hAnsi="Times New Roman" w:cs="Times New Roman"/>
          <w:sz w:val="24"/>
          <w:szCs w:val="24"/>
        </w:rPr>
        <w:t xml:space="preserve">Like so many films that profess to be “based on a true story,” it is worth examining how faithful it is to the actual history.  As a Hollywood film featuring a young Brad Pitt, one expects some glossing of facts to create a story of personal redemption.  What is accurate, however, is the fact that the Dalai Lama and </w:t>
      </w:r>
      <w:proofErr w:type="spellStart"/>
      <w:r>
        <w:rPr>
          <w:rFonts w:ascii="Times New Roman" w:hAnsi="Times New Roman" w:cs="Times New Roman"/>
          <w:sz w:val="24"/>
          <w:szCs w:val="24"/>
        </w:rPr>
        <w:t>Harrer</w:t>
      </w:r>
      <w:proofErr w:type="spellEnd"/>
      <w:r>
        <w:rPr>
          <w:rFonts w:ascii="Times New Roman" w:hAnsi="Times New Roman" w:cs="Times New Roman"/>
          <w:sz w:val="24"/>
          <w:szCs w:val="24"/>
        </w:rPr>
        <w:t xml:space="preserve"> shared a genuine friendship which persisted until the death of the latter in 2006.  The film also shows the struggles of the young Dalai Lama to deal with the impending invasion of Tibet by China.  </w:t>
      </w:r>
    </w:p>
    <w:p w14:paraId="2B058D10" w14:textId="16301233" w:rsidR="00C81BC4" w:rsidRDefault="00FA01A6">
      <w:pPr>
        <w:rPr>
          <w:rFonts w:ascii="Times New Roman" w:hAnsi="Times New Roman" w:cs="Times New Roman"/>
          <w:sz w:val="24"/>
          <w:szCs w:val="24"/>
        </w:rPr>
      </w:pPr>
      <w:r>
        <w:rPr>
          <w:rFonts w:ascii="Times New Roman" w:hAnsi="Times New Roman" w:cs="Times New Roman"/>
          <w:sz w:val="24"/>
          <w:szCs w:val="24"/>
        </w:rPr>
        <w:t>The 14</w:t>
      </w:r>
      <w:r w:rsidRPr="00FA01A6">
        <w:rPr>
          <w:rFonts w:ascii="Times New Roman" w:hAnsi="Times New Roman" w:cs="Times New Roman"/>
          <w:sz w:val="24"/>
          <w:szCs w:val="24"/>
          <w:vertAlign w:val="superscript"/>
        </w:rPr>
        <w:t>th</w:t>
      </w:r>
      <w:r>
        <w:rPr>
          <w:rFonts w:ascii="Times New Roman" w:hAnsi="Times New Roman" w:cs="Times New Roman"/>
          <w:sz w:val="24"/>
          <w:szCs w:val="24"/>
        </w:rPr>
        <w:t xml:space="preserve"> Dalai Lama is a compelling figure, and the film humanizes him and his friendship with </w:t>
      </w:r>
      <w:proofErr w:type="spellStart"/>
      <w:r>
        <w:rPr>
          <w:rFonts w:ascii="Times New Roman" w:hAnsi="Times New Roman" w:cs="Times New Roman"/>
          <w:sz w:val="24"/>
          <w:szCs w:val="24"/>
        </w:rPr>
        <w:t>Harrer</w:t>
      </w:r>
      <w:proofErr w:type="spellEnd"/>
      <w:r>
        <w:rPr>
          <w:rFonts w:ascii="Times New Roman" w:hAnsi="Times New Roman" w:cs="Times New Roman"/>
          <w:sz w:val="24"/>
          <w:szCs w:val="24"/>
        </w:rPr>
        <w:t xml:space="preserve">.  </w:t>
      </w:r>
      <w:r w:rsidR="008C4165" w:rsidRPr="008C4165">
        <w:rPr>
          <w:rFonts w:ascii="Times New Roman" w:hAnsi="Times New Roman" w:cs="Times New Roman"/>
          <w:i/>
          <w:sz w:val="24"/>
          <w:szCs w:val="24"/>
        </w:rPr>
        <w:t>Seven Years in Tibet</w:t>
      </w:r>
      <w:r w:rsidR="008C4165">
        <w:rPr>
          <w:rFonts w:ascii="Times New Roman" w:hAnsi="Times New Roman" w:cs="Times New Roman"/>
          <w:sz w:val="24"/>
          <w:szCs w:val="24"/>
        </w:rPr>
        <w:t xml:space="preserve"> is told from </w:t>
      </w:r>
      <w:proofErr w:type="spellStart"/>
      <w:r w:rsidR="008C4165">
        <w:rPr>
          <w:rFonts w:ascii="Times New Roman" w:hAnsi="Times New Roman" w:cs="Times New Roman"/>
          <w:sz w:val="24"/>
          <w:szCs w:val="24"/>
        </w:rPr>
        <w:t>Harrer’s</w:t>
      </w:r>
      <w:proofErr w:type="spellEnd"/>
      <w:r w:rsidR="008C4165">
        <w:rPr>
          <w:rFonts w:ascii="Times New Roman" w:hAnsi="Times New Roman" w:cs="Times New Roman"/>
          <w:sz w:val="24"/>
          <w:szCs w:val="24"/>
        </w:rPr>
        <w:t xml:space="preserve"> point of view rather than the Tibetans, which m</w:t>
      </w:r>
      <w:r w:rsidR="004A6A62">
        <w:rPr>
          <w:rFonts w:ascii="Times New Roman" w:hAnsi="Times New Roman" w:cs="Times New Roman"/>
          <w:sz w:val="24"/>
          <w:szCs w:val="24"/>
        </w:rPr>
        <w:t>ight</w:t>
      </w:r>
      <w:r w:rsidR="008C4165">
        <w:rPr>
          <w:rFonts w:ascii="Times New Roman" w:hAnsi="Times New Roman" w:cs="Times New Roman"/>
          <w:sz w:val="24"/>
          <w:szCs w:val="24"/>
        </w:rPr>
        <w:t xml:space="preserve"> be perceived as a drawback</w:t>
      </w:r>
      <w:r w:rsidR="004A6A62">
        <w:rPr>
          <w:rFonts w:ascii="Times New Roman" w:hAnsi="Times New Roman" w:cs="Times New Roman"/>
          <w:sz w:val="24"/>
          <w:szCs w:val="24"/>
        </w:rPr>
        <w:t xml:space="preserve"> by some viewers</w:t>
      </w:r>
      <w:r w:rsidR="008C4165">
        <w:rPr>
          <w:rFonts w:ascii="Times New Roman" w:hAnsi="Times New Roman" w:cs="Times New Roman"/>
          <w:sz w:val="24"/>
          <w:szCs w:val="24"/>
        </w:rPr>
        <w:t>. Nonetheless, the film presents an interesting story of a friendship across cultural and religious backgrounds</w:t>
      </w:r>
      <w:r w:rsidR="00A56B5D">
        <w:rPr>
          <w:rFonts w:ascii="Times New Roman" w:hAnsi="Times New Roman" w:cs="Times New Roman"/>
          <w:sz w:val="24"/>
          <w:szCs w:val="24"/>
        </w:rPr>
        <w:t xml:space="preserve"> that was unusual then and remains all too rare to this day.</w:t>
      </w:r>
      <w:r w:rsidR="008C4165">
        <w:rPr>
          <w:rFonts w:ascii="Times New Roman" w:hAnsi="Times New Roman" w:cs="Times New Roman"/>
          <w:sz w:val="24"/>
          <w:szCs w:val="24"/>
        </w:rPr>
        <w:t xml:space="preserve">  </w:t>
      </w:r>
      <w:r w:rsidR="007C563E">
        <w:rPr>
          <w:rFonts w:ascii="Times New Roman" w:hAnsi="Times New Roman" w:cs="Times New Roman"/>
          <w:sz w:val="24"/>
          <w:szCs w:val="24"/>
        </w:rPr>
        <w:t xml:space="preserve">  </w:t>
      </w:r>
      <w:bookmarkStart w:id="0" w:name="_GoBack"/>
      <w:bookmarkEnd w:id="0"/>
    </w:p>
    <w:p w14:paraId="0F016313" w14:textId="77777777" w:rsidR="00C81BC4" w:rsidRDefault="00C81BC4">
      <w:pPr>
        <w:rPr>
          <w:rFonts w:ascii="Times New Roman" w:hAnsi="Times New Roman" w:cs="Times New Roman"/>
          <w:sz w:val="24"/>
          <w:szCs w:val="24"/>
        </w:rPr>
      </w:pPr>
    </w:p>
    <w:p w14:paraId="43429596" w14:textId="77777777" w:rsidR="00C81BC4" w:rsidRPr="00CA0AA6" w:rsidRDefault="00C81BC4">
      <w:pPr>
        <w:rPr>
          <w:rFonts w:ascii="Times New Roman" w:hAnsi="Times New Roman" w:cs="Times New Roman"/>
          <w:sz w:val="24"/>
          <w:szCs w:val="24"/>
        </w:rPr>
      </w:pPr>
    </w:p>
    <w:sectPr w:rsidR="00C81BC4" w:rsidRPr="00CA0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A6"/>
    <w:rsid w:val="000652E5"/>
    <w:rsid w:val="004A6A62"/>
    <w:rsid w:val="007C563E"/>
    <w:rsid w:val="008C4165"/>
    <w:rsid w:val="00A56B5D"/>
    <w:rsid w:val="00B15081"/>
    <w:rsid w:val="00B3133D"/>
    <w:rsid w:val="00C81BC4"/>
    <w:rsid w:val="00CA0AA6"/>
    <w:rsid w:val="00D84A09"/>
    <w:rsid w:val="00D90452"/>
    <w:rsid w:val="00FA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E378"/>
  <w15:chartTrackingRefBased/>
  <w15:docId w15:val="{00E5C764-0347-429D-B9E0-B5D83F31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da51ab-36bf-41b9-810c-020b1b489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8F744C4173E458D7A88485F7E0452" ma:contentTypeVersion="17" ma:contentTypeDescription="Create a new document." ma:contentTypeScope="" ma:versionID="78985048e11fc974947ebd89ef464ddc">
  <xsd:schema xmlns:xsd="http://www.w3.org/2001/XMLSchema" xmlns:xs="http://www.w3.org/2001/XMLSchema" xmlns:p="http://schemas.microsoft.com/office/2006/metadata/properties" xmlns:ns3="b9da51ab-36bf-41b9-810c-020b1b489a40" xmlns:ns4="0af8dea7-7f49-4045-9efc-21082b8aaf0b" targetNamespace="http://schemas.microsoft.com/office/2006/metadata/properties" ma:root="true" ma:fieldsID="b9a726f18a359cb50344be4d9bad871a" ns3:_="" ns4:_="">
    <xsd:import namespace="b9da51ab-36bf-41b9-810c-020b1b489a40"/>
    <xsd:import namespace="0af8dea7-7f49-4045-9efc-21082b8aaf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a51ab-36bf-41b9-810c-020b1b489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8dea7-7f49-4045-9efc-21082b8aaf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03EDF-902D-4509-A79D-9288FDC21F4E}">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0af8dea7-7f49-4045-9efc-21082b8aaf0b"/>
    <ds:schemaRef ds:uri="http://schemas.openxmlformats.org/package/2006/metadata/core-properties"/>
    <ds:schemaRef ds:uri="b9da51ab-36bf-41b9-810c-020b1b489a40"/>
    <ds:schemaRef ds:uri="http://purl.org/dc/dcmitype/"/>
  </ds:schemaRefs>
</ds:datastoreItem>
</file>

<file path=customXml/itemProps2.xml><?xml version="1.0" encoding="utf-8"?>
<ds:datastoreItem xmlns:ds="http://schemas.openxmlformats.org/officeDocument/2006/customXml" ds:itemID="{FA338D0A-4E25-40E9-87A8-BD5602D00CAD}">
  <ds:schemaRefs>
    <ds:schemaRef ds:uri="http://schemas.microsoft.com/sharepoint/v3/contenttype/forms"/>
  </ds:schemaRefs>
</ds:datastoreItem>
</file>

<file path=customXml/itemProps3.xml><?xml version="1.0" encoding="utf-8"?>
<ds:datastoreItem xmlns:ds="http://schemas.openxmlformats.org/officeDocument/2006/customXml" ds:itemID="{3F39553F-3FA8-46DB-9046-9CCB36ED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a51ab-36bf-41b9-810c-020b1b489a40"/>
    <ds:schemaRef ds:uri="0af8dea7-7f49-4045-9efc-21082b8aa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Lyden</dc:creator>
  <cp:keywords/>
  <dc:description/>
  <cp:lastModifiedBy>John Lyden</cp:lastModifiedBy>
  <cp:revision>3</cp:revision>
  <dcterms:created xsi:type="dcterms:W3CDTF">2024-08-08T17:02:00Z</dcterms:created>
  <dcterms:modified xsi:type="dcterms:W3CDTF">2024-08-08T17:04:00Z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0x010100B068F744C4173E458D7A88485F7E0452</vt:lpwstr>
  </property>
</Properties>
</file>